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9FF27" w14:textId="51E81262" w:rsidR="004A0412" w:rsidRPr="00662991" w:rsidRDefault="00662991">
      <w:pPr>
        <w:rPr>
          <w:rFonts w:asciiTheme="majorHAnsi" w:hAnsiTheme="majorHAnsi" w:cstheme="majorHAnsi"/>
          <w:color w:val="2F5496" w:themeColor="accent1" w:themeShade="BF"/>
        </w:rPr>
      </w:pPr>
      <w:r w:rsidRPr="00662991">
        <w:rPr>
          <w:rFonts w:asciiTheme="majorHAnsi" w:hAnsiTheme="majorHAnsi" w:cstheme="majorHAnsi"/>
          <w:color w:val="2F5496" w:themeColor="accent1" w:themeShade="BF"/>
        </w:rPr>
        <w:t>FOR IMMEDIATE RELEASE</w:t>
      </w:r>
    </w:p>
    <w:p w14:paraId="4F1612D7" w14:textId="7099909D" w:rsidR="00662991" w:rsidRDefault="00662991"/>
    <w:p w14:paraId="4E4DD776" w14:textId="77C68B91" w:rsidR="00662991" w:rsidRPr="00662991" w:rsidRDefault="00662991">
      <w:pPr>
        <w:rPr>
          <w:rFonts w:asciiTheme="majorHAnsi" w:hAnsiTheme="majorHAnsi" w:cstheme="majorHAnsi"/>
          <w:color w:val="2F5496" w:themeColor="accent1" w:themeShade="BF"/>
          <w:sz w:val="28"/>
          <w:szCs w:val="28"/>
        </w:rPr>
      </w:pPr>
      <w:r w:rsidRPr="00AF6B99">
        <w:rPr>
          <w:rFonts w:asciiTheme="majorHAnsi" w:hAnsiTheme="majorHAnsi" w:cstheme="majorHAnsi"/>
          <w:color w:val="2F5496" w:themeColor="accent1" w:themeShade="BF"/>
          <w:sz w:val="28"/>
          <w:szCs w:val="28"/>
          <w:highlight w:val="yellow"/>
        </w:rPr>
        <w:t>[</w:t>
      </w:r>
      <w:r w:rsidR="00AF6B99">
        <w:rPr>
          <w:rFonts w:asciiTheme="majorHAnsi" w:hAnsiTheme="majorHAnsi" w:cstheme="majorHAnsi"/>
          <w:color w:val="2F5496" w:themeColor="accent1" w:themeShade="BF"/>
          <w:sz w:val="28"/>
          <w:szCs w:val="28"/>
          <w:highlight w:val="yellow"/>
        </w:rPr>
        <w:t>O</w:t>
      </w:r>
      <w:r w:rsidRPr="00AF6B99">
        <w:rPr>
          <w:rFonts w:asciiTheme="majorHAnsi" w:hAnsiTheme="majorHAnsi" w:cstheme="majorHAnsi"/>
          <w:color w:val="2F5496" w:themeColor="accent1" w:themeShade="BF"/>
          <w:sz w:val="28"/>
          <w:szCs w:val="28"/>
          <w:highlight w:val="yellow"/>
        </w:rPr>
        <w:t>rganization name]</w:t>
      </w:r>
      <w:r>
        <w:rPr>
          <w:rFonts w:asciiTheme="majorHAnsi" w:hAnsiTheme="majorHAnsi" w:cstheme="majorHAnsi"/>
          <w:color w:val="2F5496" w:themeColor="accent1" w:themeShade="BF"/>
          <w:sz w:val="28"/>
          <w:szCs w:val="28"/>
        </w:rPr>
        <w:t xml:space="preserve"> </w:t>
      </w:r>
      <w:r w:rsidR="002512D1">
        <w:rPr>
          <w:rFonts w:asciiTheme="majorHAnsi" w:hAnsiTheme="majorHAnsi" w:cstheme="majorHAnsi"/>
          <w:color w:val="2F5496" w:themeColor="accent1" w:themeShade="BF"/>
          <w:sz w:val="28"/>
          <w:szCs w:val="28"/>
        </w:rPr>
        <w:t>joins</w:t>
      </w:r>
      <w:r>
        <w:rPr>
          <w:rFonts w:asciiTheme="majorHAnsi" w:hAnsiTheme="majorHAnsi" w:cstheme="majorHAnsi"/>
          <w:color w:val="2F5496" w:themeColor="accent1" w:themeShade="BF"/>
          <w:sz w:val="28"/>
          <w:szCs w:val="28"/>
        </w:rPr>
        <w:t xml:space="preserve"> </w:t>
      </w:r>
      <w:r w:rsidR="00AF6B99">
        <w:rPr>
          <w:rFonts w:asciiTheme="majorHAnsi" w:hAnsiTheme="majorHAnsi" w:cstheme="majorHAnsi"/>
          <w:color w:val="2F5496" w:themeColor="accent1" w:themeShade="BF"/>
          <w:sz w:val="28"/>
          <w:szCs w:val="28"/>
        </w:rPr>
        <w:t xml:space="preserve">Canadian Pain Task Force </w:t>
      </w:r>
      <w:r w:rsidR="002512D1">
        <w:rPr>
          <w:rFonts w:asciiTheme="majorHAnsi" w:hAnsiTheme="majorHAnsi" w:cstheme="majorHAnsi"/>
          <w:color w:val="2F5496" w:themeColor="accent1" w:themeShade="BF"/>
          <w:sz w:val="28"/>
          <w:szCs w:val="28"/>
        </w:rPr>
        <w:t xml:space="preserve">in calling for action on </w:t>
      </w:r>
      <w:r w:rsidR="00AF6B99">
        <w:rPr>
          <w:rFonts w:asciiTheme="majorHAnsi" w:hAnsiTheme="majorHAnsi" w:cstheme="majorHAnsi"/>
          <w:color w:val="2F5496" w:themeColor="accent1" w:themeShade="BF"/>
          <w:sz w:val="28"/>
          <w:szCs w:val="28"/>
        </w:rPr>
        <w:t xml:space="preserve">chronic </w:t>
      </w:r>
      <w:r>
        <w:rPr>
          <w:rFonts w:asciiTheme="majorHAnsi" w:hAnsiTheme="majorHAnsi" w:cstheme="majorHAnsi"/>
          <w:color w:val="2F5496" w:themeColor="accent1" w:themeShade="BF"/>
          <w:sz w:val="28"/>
          <w:szCs w:val="28"/>
        </w:rPr>
        <w:t xml:space="preserve">pain </w:t>
      </w:r>
    </w:p>
    <w:p w14:paraId="0098E1FC" w14:textId="77777777" w:rsidR="00662991" w:rsidRDefault="00662991"/>
    <w:p w14:paraId="09F011F6" w14:textId="58EEB171" w:rsidR="00662991" w:rsidRDefault="001D0B2A">
      <w:r>
        <w:rPr>
          <w:b/>
          <w:bCs/>
          <w:highlight w:val="yellow"/>
        </w:rPr>
        <w:t>[</w:t>
      </w:r>
      <w:r w:rsidR="002512D1" w:rsidRPr="002512D1">
        <w:rPr>
          <w:b/>
          <w:bCs/>
          <w:highlight w:val="yellow"/>
        </w:rPr>
        <w:t>Date</w:t>
      </w:r>
      <w:r w:rsidR="00662991" w:rsidRPr="002512D1">
        <w:rPr>
          <w:b/>
          <w:bCs/>
          <w:highlight w:val="yellow"/>
        </w:rPr>
        <w:t xml:space="preserve"> – City</w:t>
      </w:r>
      <w:r w:rsidR="00662991" w:rsidRPr="00AF6B99">
        <w:rPr>
          <w:b/>
          <w:bCs/>
          <w:highlight w:val="yellow"/>
        </w:rPr>
        <w:t>, Province</w:t>
      </w:r>
      <w:r>
        <w:rPr>
          <w:b/>
          <w:bCs/>
          <w:highlight w:val="yellow"/>
        </w:rPr>
        <w:t>]</w:t>
      </w:r>
      <w:r w:rsidR="00662991" w:rsidRPr="00662991">
        <w:rPr>
          <w:b/>
          <w:bCs/>
        </w:rPr>
        <w:t xml:space="preserve"> – </w:t>
      </w:r>
      <w:r>
        <w:rPr>
          <w:b/>
          <w:bCs/>
        </w:rPr>
        <w:t>[</w:t>
      </w:r>
      <w:r w:rsidR="00662991" w:rsidRPr="00662991">
        <w:rPr>
          <w:highlight w:val="yellow"/>
        </w:rPr>
        <w:t>Organization name</w:t>
      </w:r>
      <w:r>
        <w:rPr>
          <w:highlight w:val="yellow"/>
        </w:rPr>
        <w:t>]</w:t>
      </w:r>
      <w:r w:rsidR="00662991">
        <w:t xml:space="preserve"> welcomes the final report by the Canadian Pain Task Force, An Action Plan </w:t>
      </w:r>
      <w:r w:rsidR="002512D1">
        <w:t>for</w:t>
      </w:r>
      <w:r w:rsidR="00662991">
        <w:t xml:space="preserve"> Pain in Canada, </w:t>
      </w:r>
      <w:r w:rsidR="002512D1">
        <w:t>released to the</w:t>
      </w:r>
      <w:r w:rsidR="00662991">
        <w:t xml:space="preserve"> public </w:t>
      </w:r>
      <w:r>
        <w:t>[</w:t>
      </w:r>
      <w:r w:rsidR="002512D1" w:rsidRPr="002512D1">
        <w:rPr>
          <w:highlight w:val="yellow"/>
        </w:rPr>
        <w:t>date of release</w:t>
      </w:r>
      <w:r>
        <w:rPr>
          <w:highlight w:val="yellow"/>
        </w:rPr>
        <w:t>]</w:t>
      </w:r>
      <w:r w:rsidR="002512D1">
        <w:t xml:space="preserve"> </w:t>
      </w:r>
      <w:r w:rsidR="00662991">
        <w:t xml:space="preserve">by Health Canada. </w:t>
      </w:r>
      <w:hyperlink r:id="rId7" w:history="1">
        <w:r w:rsidR="00662991" w:rsidRPr="00AA1292">
          <w:rPr>
            <w:rStyle w:val="Hyperlink"/>
          </w:rPr>
          <w:t>The report</w:t>
        </w:r>
      </w:hyperlink>
      <w:r w:rsidR="00662991">
        <w:t xml:space="preserve"> </w:t>
      </w:r>
      <w:r w:rsidR="00AF6B99" w:rsidRPr="00AF6B99">
        <w:t xml:space="preserve">lays out </w:t>
      </w:r>
      <w:r w:rsidR="002512D1">
        <w:t xml:space="preserve">numerous </w:t>
      </w:r>
      <w:r w:rsidR="00AF6B99" w:rsidRPr="00AF6B99">
        <w:t xml:space="preserve">recommendations to improve outcomes for the nearly eight million Canadians living with chronic pain and </w:t>
      </w:r>
      <w:r w:rsidR="002512D1">
        <w:t xml:space="preserve">calls for national action to </w:t>
      </w:r>
      <w:r w:rsidR="00AF6B99" w:rsidRPr="00AF6B99">
        <w:t xml:space="preserve">reduce pain’s impact on </w:t>
      </w:r>
      <w:r w:rsidR="002512D1">
        <w:t xml:space="preserve">individuals, </w:t>
      </w:r>
      <w:r w:rsidR="00AF6B99" w:rsidRPr="00AF6B99">
        <w:t>families, communities, and society.</w:t>
      </w:r>
    </w:p>
    <w:p w14:paraId="4F16410D" w14:textId="19DF4D1D" w:rsidR="002512D1" w:rsidRDefault="002512D1"/>
    <w:p w14:paraId="269E00D2" w14:textId="313E9B07" w:rsidR="002512D1" w:rsidRDefault="001D0B2A">
      <w:r>
        <w:rPr>
          <w:highlight w:val="yellow"/>
        </w:rPr>
        <w:t>[</w:t>
      </w:r>
      <w:r w:rsidR="002512D1" w:rsidRPr="00662991">
        <w:rPr>
          <w:highlight w:val="yellow"/>
        </w:rPr>
        <w:t>Organization</w:t>
      </w:r>
      <w:r>
        <w:rPr>
          <w:highlight w:val="yellow"/>
        </w:rPr>
        <w:t>]</w:t>
      </w:r>
      <w:r w:rsidR="002512D1" w:rsidRPr="00B379C4">
        <w:t xml:space="preserve"> </w:t>
      </w:r>
      <w:r w:rsidR="00B379C4" w:rsidRPr="00B379C4">
        <w:t xml:space="preserve">joins </w:t>
      </w:r>
      <w:hyperlink r:id="rId8" w:history="1">
        <w:r w:rsidR="00B379C4" w:rsidRPr="00D21BC0">
          <w:rPr>
            <w:rStyle w:val="Hyperlink"/>
          </w:rPr>
          <w:t xml:space="preserve">leading pain and pain-related </w:t>
        </w:r>
        <w:r w:rsidR="00B379C4" w:rsidRPr="00D21BC0">
          <w:rPr>
            <w:rStyle w:val="Hyperlink"/>
            <w:sz w:val="22"/>
            <w:szCs w:val="22"/>
          </w:rPr>
          <w:t>organization</w:t>
        </w:r>
        <w:r w:rsidR="00D21BC0" w:rsidRPr="00D21BC0">
          <w:rPr>
            <w:rStyle w:val="Hyperlink"/>
            <w:sz w:val="22"/>
            <w:szCs w:val="22"/>
          </w:rPr>
          <w:t>s, i</w:t>
        </w:r>
        <w:r w:rsidR="00B379C4" w:rsidRPr="00D21BC0">
          <w:rPr>
            <w:rStyle w:val="Hyperlink"/>
            <w:sz w:val="22"/>
            <w:szCs w:val="22"/>
          </w:rPr>
          <w:t>nstitutions</w:t>
        </w:r>
        <w:r w:rsidR="00D21BC0" w:rsidRPr="00D21BC0">
          <w:rPr>
            <w:rStyle w:val="Hyperlink"/>
            <w:sz w:val="22"/>
            <w:szCs w:val="22"/>
          </w:rPr>
          <w:t>, and advocates</w:t>
        </w:r>
        <w:r w:rsidR="00B379C4" w:rsidRPr="00D21BC0">
          <w:rPr>
            <w:rStyle w:val="Hyperlink"/>
            <w:sz w:val="22"/>
            <w:szCs w:val="22"/>
          </w:rPr>
          <w:t xml:space="preserve"> across </w:t>
        </w:r>
        <w:r w:rsidR="00D21BC0" w:rsidRPr="00D21BC0">
          <w:rPr>
            <w:rStyle w:val="Hyperlink"/>
            <w:sz w:val="22"/>
            <w:szCs w:val="22"/>
          </w:rPr>
          <w:t>the</w:t>
        </w:r>
        <w:r w:rsidR="00D21BC0" w:rsidRPr="00D21BC0">
          <w:rPr>
            <w:rStyle w:val="Hyperlink"/>
          </w:rPr>
          <w:t xml:space="preserve"> country</w:t>
        </w:r>
      </w:hyperlink>
      <w:r w:rsidR="00B379C4" w:rsidRPr="00D21BC0">
        <w:t xml:space="preserve"> </w:t>
      </w:r>
      <w:r w:rsidR="00D21BC0" w:rsidRPr="00D21BC0">
        <w:t>to</w:t>
      </w:r>
      <w:r w:rsidR="00B379C4" w:rsidRPr="00D21BC0">
        <w:t xml:space="preserve"> </w:t>
      </w:r>
      <w:r w:rsidR="00D21BC0">
        <w:t xml:space="preserve">support the recommendations in </w:t>
      </w:r>
      <w:hyperlink r:id="rId9" w:history="1">
        <w:r w:rsidR="00D21BC0" w:rsidRPr="00AA1292">
          <w:rPr>
            <w:rStyle w:val="Hyperlink"/>
          </w:rPr>
          <w:t>An Action Plan for Pain in Canada</w:t>
        </w:r>
      </w:hyperlink>
      <w:r w:rsidR="00D21BC0">
        <w:t xml:space="preserve"> and to call for their implementation. </w:t>
      </w:r>
    </w:p>
    <w:p w14:paraId="12AF8117" w14:textId="71F80321" w:rsidR="00662991" w:rsidRDefault="00662991"/>
    <w:p w14:paraId="529CF688" w14:textId="5F77924F" w:rsidR="00662991" w:rsidRDefault="00415173">
      <w:pPr>
        <w:rPr>
          <w:b/>
          <w:bCs/>
        </w:rPr>
      </w:pPr>
      <w:r>
        <w:rPr>
          <w:b/>
          <w:bCs/>
        </w:rPr>
        <w:t>T</w:t>
      </w:r>
      <w:r w:rsidR="00662991" w:rsidRPr="00662991">
        <w:rPr>
          <w:b/>
          <w:bCs/>
        </w:rPr>
        <w:t xml:space="preserve">he report </w:t>
      </w:r>
      <w:r>
        <w:rPr>
          <w:b/>
          <w:bCs/>
        </w:rPr>
        <w:t xml:space="preserve">makes dozens of targeted recommendations in support of its </w:t>
      </w:r>
      <w:r w:rsidR="00AF6B99">
        <w:rPr>
          <w:b/>
          <w:bCs/>
        </w:rPr>
        <w:t xml:space="preserve">calls </w:t>
      </w:r>
      <w:r w:rsidR="00662991" w:rsidRPr="00662991">
        <w:rPr>
          <w:b/>
          <w:bCs/>
        </w:rPr>
        <w:t>for:</w:t>
      </w:r>
    </w:p>
    <w:p w14:paraId="1FA65292" w14:textId="77777777" w:rsidR="00662991" w:rsidRPr="00662991" w:rsidRDefault="00662991">
      <w:pPr>
        <w:rPr>
          <w:b/>
          <w:bCs/>
        </w:rPr>
      </w:pPr>
    </w:p>
    <w:p w14:paraId="6193A030" w14:textId="37C4A567" w:rsidR="00662991" w:rsidRPr="00662991" w:rsidRDefault="00662991" w:rsidP="00662991">
      <w:pPr>
        <w:pStyle w:val="ListParagraph"/>
        <w:numPr>
          <w:ilvl w:val="0"/>
          <w:numId w:val="3"/>
        </w:numPr>
        <w:spacing w:line="360" w:lineRule="auto"/>
        <w:rPr>
          <w:bCs/>
        </w:rPr>
      </w:pPr>
      <w:r w:rsidRPr="00662991">
        <w:rPr>
          <w:bCs/>
        </w:rPr>
        <w:t>National leadership to make pain a public health priority.</w:t>
      </w:r>
    </w:p>
    <w:p w14:paraId="0EFDE519" w14:textId="2ECB16D5" w:rsidR="00662991" w:rsidRPr="00662991" w:rsidRDefault="00662991" w:rsidP="00662991">
      <w:pPr>
        <w:pStyle w:val="ListParagraph"/>
        <w:numPr>
          <w:ilvl w:val="0"/>
          <w:numId w:val="3"/>
        </w:numPr>
        <w:spacing w:line="360" w:lineRule="auto"/>
        <w:rPr>
          <w:bCs/>
        </w:rPr>
      </w:pPr>
      <w:r w:rsidRPr="00662991">
        <w:rPr>
          <w:bCs/>
        </w:rPr>
        <w:t>Equitable access to timely, evidence-</w:t>
      </w:r>
      <w:r w:rsidR="00415173">
        <w:rPr>
          <w:bCs/>
        </w:rPr>
        <w:t>bas</w:t>
      </w:r>
      <w:r w:rsidRPr="00662991">
        <w:rPr>
          <w:bCs/>
        </w:rPr>
        <w:t xml:space="preserve">ed, and person-centred pain care and supports for all Canadians, </w:t>
      </w:r>
      <w:r w:rsidR="00415173">
        <w:rPr>
          <w:bCs/>
        </w:rPr>
        <w:t>no matter where they live</w:t>
      </w:r>
      <w:r w:rsidRPr="00662991">
        <w:rPr>
          <w:bCs/>
        </w:rPr>
        <w:t>.</w:t>
      </w:r>
    </w:p>
    <w:p w14:paraId="4EB61C7D" w14:textId="3A18B8AE" w:rsidR="00662991" w:rsidRPr="00662991" w:rsidRDefault="00662991" w:rsidP="00662991">
      <w:pPr>
        <w:pStyle w:val="ListParagraph"/>
        <w:numPr>
          <w:ilvl w:val="0"/>
          <w:numId w:val="3"/>
        </w:numPr>
        <w:spacing w:line="360" w:lineRule="auto"/>
        <w:rPr>
          <w:bCs/>
        </w:rPr>
      </w:pPr>
      <w:r w:rsidRPr="00662991">
        <w:rPr>
          <w:bCs/>
        </w:rPr>
        <w:t>Improved education for health professionals, the public, and people with pain in order to improve pain management and reduce stigma.</w:t>
      </w:r>
    </w:p>
    <w:p w14:paraId="5E79ADA5" w14:textId="453E2C8A" w:rsidR="00662991" w:rsidRPr="00662991" w:rsidRDefault="00662991" w:rsidP="00662991">
      <w:pPr>
        <w:pStyle w:val="ListParagraph"/>
        <w:numPr>
          <w:ilvl w:val="0"/>
          <w:numId w:val="3"/>
        </w:numPr>
        <w:spacing w:line="360" w:lineRule="auto"/>
        <w:rPr>
          <w:bCs/>
        </w:rPr>
      </w:pPr>
      <w:r w:rsidRPr="00662991">
        <w:rPr>
          <w:bCs/>
        </w:rPr>
        <w:t>Further investments in research on pain and pain treatments and better support for translating new knowledge into real world impact.</w:t>
      </w:r>
    </w:p>
    <w:p w14:paraId="7AB21EB9" w14:textId="3C993098" w:rsidR="00662991" w:rsidRPr="00662991" w:rsidRDefault="00662991" w:rsidP="00662991">
      <w:pPr>
        <w:pStyle w:val="ListParagraph"/>
        <w:numPr>
          <w:ilvl w:val="0"/>
          <w:numId w:val="3"/>
        </w:numPr>
        <w:spacing w:line="360" w:lineRule="auto"/>
        <w:rPr>
          <w:bCs/>
        </w:rPr>
      </w:pPr>
      <w:r w:rsidRPr="00662991">
        <w:rPr>
          <w:bCs/>
        </w:rPr>
        <w:t>Improved data collection to effectively monitor pain and its impacts.</w:t>
      </w:r>
    </w:p>
    <w:p w14:paraId="6BFD6EC9" w14:textId="49AF53C6" w:rsidR="00662991" w:rsidRDefault="00662991" w:rsidP="00662991">
      <w:pPr>
        <w:pStyle w:val="ListParagraph"/>
        <w:numPr>
          <w:ilvl w:val="0"/>
          <w:numId w:val="3"/>
        </w:numPr>
        <w:spacing w:line="360" w:lineRule="auto"/>
        <w:rPr>
          <w:bCs/>
        </w:rPr>
      </w:pPr>
      <w:r w:rsidRPr="00662991">
        <w:rPr>
          <w:bCs/>
        </w:rPr>
        <w:t>Equitable access to care and support for communities disproportionately impacted by pain, including Indigenous peoples,</w:t>
      </w:r>
      <w:r>
        <w:rPr>
          <w:bCs/>
        </w:rPr>
        <w:t xml:space="preserve"> racialized communities, LGBTQ2S+ communities, people who use drugs, people with mental illness, people with disabilities, workers, children and youth, women, people who are incarcerated, and veterans.</w:t>
      </w:r>
    </w:p>
    <w:p w14:paraId="10DBB429" w14:textId="77777777" w:rsidR="00415173" w:rsidRDefault="00415173" w:rsidP="00415173"/>
    <w:p w14:paraId="1AD4E40A" w14:textId="61862C7E" w:rsidR="00415173" w:rsidRDefault="00AA1292" w:rsidP="00415173">
      <w:hyperlink r:id="rId10" w:history="1">
        <w:r w:rsidR="00415173" w:rsidRPr="00AA1292">
          <w:rPr>
            <w:rStyle w:val="Hyperlink"/>
          </w:rPr>
          <w:t>Read the full report her</w:t>
        </w:r>
        <w:r w:rsidRPr="00AA1292">
          <w:rPr>
            <w:rStyle w:val="Hyperlink"/>
          </w:rPr>
          <w:t>e</w:t>
        </w:r>
      </w:hyperlink>
      <w:r>
        <w:t>.</w:t>
      </w:r>
    </w:p>
    <w:p w14:paraId="6835CD9A" w14:textId="33411E9D" w:rsidR="00662991" w:rsidRDefault="00662991" w:rsidP="00662991"/>
    <w:p w14:paraId="11AC6863" w14:textId="77777777" w:rsidR="00415173" w:rsidRDefault="00415173" w:rsidP="00415173">
      <w:r w:rsidRPr="00662991">
        <w:rPr>
          <w:highlight w:val="yellow"/>
        </w:rPr>
        <w:t>[Quote from</w:t>
      </w:r>
      <w:r>
        <w:rPr>
          <w:highlight w:val="yellow"/>
        </w:rPr>
        <w:t xml:space="preserve"> your</w:t>
      </w:r>
      <w:r w:rsidRPr="00662991">
        <w:rPr>
          <w:highlight w:val="yellow"/>
        </w:rPr>
        <w:t xml:space="preserve"> organization </w:t>
      </w:r>
      <w:r>
        <w:rPr>
          <w:highlight w:val="yellow"/>
        </w:rPr>
        <w:t>regarding the importance of the report as it relates your work</w:t>
      </w:r>
      <w:r w:rsidRPr="00662991">
        <w:rPr>
          <w:highlight w:val="yellow"/>
        </w:rPr>
        <w:t>]</w:t>
      </w:r>
    </w:p>
    <w:p w14:paraId="6ABC1379" w14:textId="4C43F3BB" w:rsidR="00AF6B99" w:rsidRDefault="00AF6B99" w:rsidP="00662991"/>
    <w:p w14:paraId="65EA208D" w14:textId="073C718F" w:rsidR="00AF6B99" w:rsidRDefault="00AF6B99" w:rsidP="00662991">
      <w:r w:rsidRPr="00AF6B99">
        <w:rPr>
          <w:lang w:val="en-US"/>
        </w:rPr>
        <w:t xml:space="preserve">The </w:t>
      </w:r>
      <w:r w:rsidRPr="00415173">
        <w:rPr>
          <w:lang w:val="en-US"/>
        </w:rPr>
        <w:t>Canadian Pain Task Force</w:t>
      </w:r>
      <w:r w:rsidRPr="00AF6B99">
        <w:rPr>
          <w:lang w:val="en-US"/>
        </w:rPr>
        <w:t xml:space="preserve"> was formed by the Government of Canada in April 2019 to assess the current state of pain in Canada and to recommend an improved approach to addressing pain in our country. </w:t>
      </w:r>
      <w:r w:rsidR="00415173">
        <w:rPr>
          <w:lang w:val="en-US"/>
        </w:rPr>
        <w:t xml:space="preserve">An Action Plan for Pain in Canada is the third and final report from the Canadian Pain Task Force. </w:t>
      </w:r>
      <w:hyperlink r:id="rId11" w:history="1">
        <w:r w:rsidR="00415173" w:rsidRPr="00415173">
          <w:rPr>
            <w:rStyle w:val="Hyperlink"/>
            <w:lang w:val="en-US"/>
          </w:rPr>
          <w:t>Read its previous two reports here.</w:t>
        </w:r>
      </w:hyperlink>
    </w:p>
    <w:p w14:paraId="6AE34D1B" w14:textId="2D11E8FD" w:rsidR="00662991" w:rsidRDefault="00662991" w:rsidP="00662991"/>
    <w:p w14:paraId="23240635" w14:textId="6AA4A290" w:rsidR="00662991" w:rsidRDefault="00662991" w:rsidP="00662991">
      <w:pPr>
        <w:jc w:val="center"/>
      </w:pPr>
      <w:r>
        <w:t>-30-</w:t>
      </w:r>
    </w:p>
    <w:p w14:paraId="3EB0B4DC" w14:textId="5347C4B2" w:rsidR="00662991" w:rsidRDefault="00662991" w:rsidP="00662991"/>
    <w:p w14:paraId="0351D269" w14:textId="4DF7E66C" w:rsidR="00662991" w:rsidRDefault="00415173" w:rsidP="00662991">
      <w:pPr>
        <w:rPr>
          <w:highlight w:val="yellow"/>
        </w:rPr>
      </w:pPr>
      <w:r w:rsidRPr="00415173">
        <w:t xml:space="preserve">About </w:t>
      </w:r>
      <w:r w:rsidR="001D0B2A">
        <w:t>[</w:t>
      </w:r>
      <w:r>
        <w:rPr>
          <w:highlight w:val="yellow"/>
        </w:rPr>
        <w:t>organization name</w:t>
      </w:r>
      <w:r w:rsidR="001D0B2A">
        <w:rPr>
          <w:highlight w:val="yellow"/>
        </w:rPr>
        <w:t>]</w:t>
      </w:r>
    </w:p>
    <w:p w14:paraId="6AC1E91F" w14:textId="67563528" w:rsidR="00415173" w:rsidRDefault="00415173" w:rsidP="00662991">
      <w:r w:rsidRPr="00662991">
        <w:rPr>
          <w:highlight w:val="yellow"/>
        </w:rPr>
        <w:t>[</w:t>
      </w:r>
      <w:r>
        <w:rPr>
          <w:highlight w:val="yellow"/>
        </w:rPr>
        <w:t>Add organization boilerplate]</w:t>
      </w:r>
    </w:p>
    <w:p w14:paraId="0C13F090" w14:textId="7142207C" w:rsidR="00662991" w:rsidRDefault="00662991" w:rsidP="00662991"/>
    <w:p w14:paraId="10E536E7" w14:textId="4699F39E" w:rsidR="00415173" w:rsidRDefault="00415173" w:rsidP="00662991">
      <w:r>
        <w:t>Contact</w:t>
      </w:r>
    </w:p>
    <w:p w14:paraId="51426F14" w14:textId="7645916D" w:rsidR="00662991" w:rsidRDefault="00662991" w:rsidP="00662991">
      <w:r w:rsidRPr="00662991">
        <w:rPr>
          <w:highlight w:val="yellow"/>
        </w:rPr>
        <w:t>[</w:t>
      </w:r>
      <w:r w:rsidR="00415173">
        <w:rPr>
          <w:highlight w:val="yellow"/>
        </w:rPr>
        <w:t>Add media contact name, title, phone number and email address</w:t>
      </w:r>
      <w:r w:rsidRPr="00662991">
        <w:rPr>
          <w:highlight w:val="yellow"/>
        </w:rPr>
        <w:t>]</w:t>
      </w:r>
    </w:p>
    <w:sectPr w:rsidR="00662991" w:rsidSect="00662991">
      <w:headerReference w:type="even" r:id="rId12"/>
      <w:headerReference w:type="default" r:id="rId13"/>
      <w:footerReference w:type="even" r:id="rId14"/>
      <w:footerReference w:type="default" r:id="rId15"/>
      <w:headerReference w:type="first" r:id="rId16"/>
      <w:footerReference w:type="first" r:id="rId17"/>
      <w:pgSz w:w="12240" w:h="15840"/>
      <w:pgMar w:top="1440" w:right="1009" w:bottom="1009" w:left="10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3928F" w14:textId="77777777" w:rsidR="005A17D4" w:rsidRDefault="005A17D4" w:rsidP="00662991">
      <w:r>
        <w:separator/>
      </w:r>
    </w:p>
  </w:endnote>
  <w:endnote w:type="continuationSeparator" w:id="0">
    <w:p w14:paraId="3546DD54" w14:textId="77777777" w:rsidR="005A17D4" w:rsidRDefault="005A17D4" w:rsidP="0066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Rg">
    <w:altName w:val="Proxima Nova"/>
    <w:panose1 w:val="02000506030000020004"/>
    <w:charset w:val="00"/>
    <w:family w:val="auto"/>
    <w:notTrueType/>
    <w:pitch w:val="variable"/>
    <w:sig w:usb0="A00002E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7778" w14:textId="77777777" w:rsidR="001D0B2A" w:rsidRDefault="001D0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8E6B6" w14:textId="77777777" w:rsidR="001D0B2A" w:rsidRDefault="001D0B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0B183" w14:textId="77777777" w:rsidR="001D0B2A" w:rsidRDefault="001D0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0146C" w14:textId="77777777" w:rsidR="005A17D4" w:rsidRDefault="005A17D4" w:rsidP="00662991">
      <w:r>
        <w:separator/>
      </w:r>
    </w:p>
  </w:footnote>
  <w:footnote w:type="continuationSeparator" w:id="0">
    <w:p w14:paraId="6AF63AE8" w14:textId="77777777" w:rsidR="005A17D4" w:rsidRDefault="005A17D4" w:rsidP="00662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0BAE7" w14:textId="7174D80C" w:rsidR="00A911F3" w:rsidRDefault="00A91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25C01" w14:textId="2A914862" w:rsidR="00662991" w:rsidRDefault="00662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CAF2C" w14:textId="61A77D0A" w:rsidR="00A911F3" w:rsidRDefault="00A91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55D18"/>
    <w:multiLevelType w:val="hybridMultilevel"/>
    <w:tmpl w:val="34109D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74669E"/>
    <w:multiLevelType w:val="hybridMultilevel"/>
    <w:tmpl w:val="1710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D80414"/>
    <w:multiLevelType w:val="hybridMultilevel"/>
    <w:tmpl w:val="9ECEBBEE"/>
    <w:lvl w:ilvl="0" w:tplc="C4324E36">
      <w:start w:val="1"/>
      <w:numFmt w:val="decimal"/>
      <w:pStyle w:val="Numberedlist"/>
      <w:lvlText w:val="%1."/>
      <w:lvlJc w:val="left"/>
      <w:pPr>
        <w:ind w:left="1077" w:hanging="357"/>
      </w:pPr>
      <w:rPr>
        <w:rFonts w:hint="default"/>
        <w:color w:val="auto"/>
        <w:spacing w:val="-2"/>
        <w:w w:val="100"/>
        <w:sz w:val="20"/>
        <w:szCs w:val="24"/>
        <w:lang w:val="en-US" w:eastAsia="en-US" w:bidi="en-US"/>
      </w:rPr>
    </w:lvl>
    <w:lvl w:ilvl="1" w:tplc="85326E8A">
      <w:numFmt w:val="bullet"/>
      <w:lvlText w:val="•"/>
      <w:lvlJc w:val="left"/>
      <w:pPr>
        <w:ind w:left="2510" w:hanging="300"/>
      </w:pPr>
      <w:rPr>
        <w:rFonts w:hint="default"/>
        <w:lang w:val="en-US" w:eastAsia="en-US" w:bidi="en-US"/>
      </w:rPr>
    </w:lvl>
    <w:lvl w:ilvl="2" w:tplc="1C24F4B2">
      <w:numFmt w:val="bullet"/>
      <w:lvlText w:val="•"/>
      <w:lvlJc w:val="left"/>
      <w:pPr>
        <w:ind w:left="3500" w:hanging="300"/>
      </w:pPr>
      <w:rPr>
        <w:rFonts w:hint="default"/>
        <w:lang w:val="en-US" w:eastAsia="en-US" w:bidi="en-US"/>
      </w:rPr>
    </w:lvl>
    <w:lvl w:ilvl="3" w:tplc="D0FAA03E">
      <w:numFmt w:val="bullet"/>
      <w:lvlText w:val="•"/>
      <w:lvlJc w:val="left"/>
      <w:pPr>
        <w:ind w:left="4490" w:hanging="300"/>
      </w:pPr>
      <w:rPr>
        <w:rFonts w:hint="default"/>
        <w:lang w:val="en-US" w:eastAsia="en-US" w:bidi="en-US"/>
      </w:rPr>
    </w:lvl>
    <w:lvl w:ilvl="4" w:tplc="DC0C4A56">
      <w:numFmt w:val="bullet"/>
      <w:lvlText w:val="•"/>
      <w:lvlJc w:val="left"/>
      <w:pPr>
        <w:ind w:left="5480" w:hanging="300"/>
      </w:pPr>
      <w:rPr>
        <w:rFonts w:hint="default"/>
        <w:lang w:val="en-US" w:eastAsia="en-US" w:bidi="en-US"/>
      </w:rPr>
    </w:lvl>
    <w:lvl w:ilvl="5" w:tplc="34EE06C0">
      <w:numFmt w:val="bullet"/>
      <w:lvlText w:val="•"/>
      <w:lvlJc w:val="left"/>
      <w:pPr>
        <w:ind w:left="6470" w:hanging="300"/>
      </w:pPr>
      <w:rPr>
        <w:rFonts w:hint="default"/>
        <w:lang w:val="en-US" w:eastAsia="en-US" w:bidi="en-US"/>
      </w:rPr>
    </w:lvl>
    <w:lvl w:ilvl="6" w:tplc="550034A0">
      <w:numFmt w:val="bullet"/>
      <w:lvlText w:val="•"/>
      <w:lvlJc w:val="left"/>
      <w:pPr>
        <w:ind w:left="7460" w:hanging="300"/>
      </w:pPr>
      <w:rPr>
        <w:rFonts w:hint="default"/>
        <w:lang w:val="en-US" w:eastAsia="en-US" w:bidi="en-US"/>
      </w:rPr>
    </w:lvl>
    <w:lvl w:ilvl="7" w:tplc="4FCCBD4A">
      <w:numFmt w:val="bullet"/>
      <w:lvlText w:val="•"/>
      <w:lvlJc w:val="left"/>
      <w:pPr>
        <w:ind w:left="8450" w:hanging="300"/>
      </w:pPr>
      <w:rPr>
        <w:rFonts w:hint="default"/>
        <w:lang w:val="en-US" w:eastAsia="en-US" w:bidi="en-US"/>
      </w:rPr>
    </w:lvl>
    <w:lvl w:ilvl="8" w:tplc="757CA476">
      <w:numFmt w:val="bullet"/>
      <w:lvlText w:val="•"/>
      <w:lvlJc w:val="left"/>
      <w:pPr>
        <w:ind w:left="9440" w:hanging="300"/>
      </w:pPr>
      <w:rPr>
        <w:rFonts w:hint="default"/>
        <w:lang w:val="en-US" w:eastAsia="en-US" w:bidi="en-US"/>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991"/>
    <w:rsid w:val="00145FB4"/>
    <w:rsid w:val="001D0B2A"/>
    <w:rsid w:val="002512D1"/>
    <w:rsid w:val="003612F2"/>
    <w:rsid w:val="003633FE"/>
    <w:rsid w:val="00415173"/>
    <w:rsid w:val="005A17D4"/>
    <w:rsid w:val="005F6C28"/>
    <w:rsid w:val="00662991"/>
    <w:rsid w:val="007261C4"/>
    <w:rsid w:val="00A911F3"/>
    <w:rsid w:val="00AA1292"/>
    <w:rsid w:val="00AF6B99"/>
    <w:rsid w:val="00B379C4"/>
    <w:rsid w:val="00D21BC0"/>
    <w:rsid w:val="00D750B3"/>
    <w:rsid w:val="00EB43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34E30"/>
  <w15:chartTrackingRefBased/>
  <w15:docId w15:val="{1B64C351-51F1-7F4A-8E10-1F73F8EA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ListParagraph"/>
    <w:qFormat/>
    <w:rsid w:val="00EB43D6"/>
    <w:pPr>
      <w:widowControl w:val="0"/>
      <w:numPr>
        <w:numId w:val="2"/>
      </w:numPr>
      <w:tabs>
        <w:tab w:val="left" w:pos="1518"/>
        <w:tab w:val="left" w:pos="1519"/>
      </w:tabs>
      <w:autoSpaceDE w:val="0"/>
      <w:autoSpaceDN w:val="0"/>
      <w:spacing w:before="120" w:after="240" w:line="288" w:lineRule="auto"/>
      <w:ind w:right="646"/>
      <w:contextualSpacing w:val="0"/>
    </w:pPr>
    <w:rPr>
      <w:rFonts w:ascii="Proxima Nova Rg" w:eastAsia="Arial" w:hAnsi="Proxima Nova Rg" w:cs="Arial"/>
      <w:color w:val="000000" w:themeColor="text1"/>
      <w:sz w:val="22"/>
      <w:szCs w:val="22"/>
      <w:lang w:val="en-US" w:bidi="en-US"/>
    </w:rPr>
  </w:style>
  <w:style w:type="paragraph" w:styleId="ListParagraph">
    <w:name w:val="List Paragraph"/>
    <w:basedOn w:val="Normal"/>
    <w:uiPriority w:val="34"/>
    <w:qFormat/>
    <w:rsid w:val="00EB43D6"/>
    <w:pPr>
      <w:ind w:left="720"/>
      <w:contextualSpacing/>
    </w:pPr>
  </w:style>
  <w:style w:type="paragraph" w:customStyle="1" w:styleId="Tablelist">
    <w:name w:val="Table list"/>
    <w:basedOn w:val="Numberedlist"/>
    <w:qFormat/>
    <w:rsid w:val="00EB43D6"/>
    <w:pPr>
      <w:spacing w:after="120"/>
      <w:ind w:left="430" w:hanging="284"/>
    </w:pPr>
    <w:rPr>
      <w:sz w:val="20"/>
    </w:rPr>
  </w:style>
  <w:style w:type="paragraph" w:styleId="Header">
    <w:name w:val="header"/>
    <w:basedOn w:val="Normal"/>
    <w:link w:val="HeaderChar"/>
    <w:uiPriority w:val="99"/>
    <w:unhideWhenUsed/>
    <w:rsid w:val="00662991"/>
    <w:pPr>
      <w:tabs>
        <w:tab w:val="center" w:pos="4680"/>
        <w:tab w:val="right" w:pos="9360"/>
      </w:tabs>
    </w:pPr>
  </w:style>
  <w:style w:type="character" w:customStyle="1" w:styleId="HeaderChar">
    <w:name w:val="Header Char"/>
    <w:basedOn w:val="DefaultParagraphFont"/>
    <w:link w:val="Header"/>
    <w:uiPriority w:val="99"/>
    <w:rsid w:val="00662991"/>
  </w:style>
  <w:style w:type="paragraph" w:styleId="Footer">
    <w:name w:val="footer"/>
    <w:basedOn w:val="Normal"/>
    <w:link w:val="FooterChar"/>
    <w:uiPriority w:val="99"/>
    <w:unhideWhenUsed/>
    <w:rsid w:val="00662991"/>
    <w:pPr>
      <w:tabs>
        <w:tab w:val="center" w:pos="4680"/>
        <w:tab w:val="right" w:pos="9360"/>
      </w:tabs>
    </w:pPr>
  </w:style>
  <w:style w:type="character" w:customStyle="1" w:styleId="FooterChar">
    <w:name w:val="Footer Char"/>
    <w:basedOn w:val="DefaultParagraphFont"/>
    <w:link w:val="Footer"/>
    <w:uiPriority w:val="99"/>
    <w:rsid w:val="00662991"/>
  </w:style>
  <w:style w:type="character" w:styleId="Hyperlink">
    <w:name w:val="Hyperlink"/>
    <w:basedOn w:val="DefaultParagraphFont"/>
    <w:uiPriority w:val="99"/>
    <w:unhideWhenUsed/>
    <w:rsid w:val="00662991"/>
    <w:rPr>
      <w:color w:val="0563C1" w:themeColor="hyperlink"/>
      <w:u w:val="single"/>
    </w:rPr>
  </w:style>
  <w:style w:type="character" w:styleId="UnresolvedMention">
    <w:name w:val="Unresolved Mention"/>
    <w:basedOn w:val="DefaultParagraphFont"/>
    <w:uiPriority w:val="99"/>
    <w:semiHidden/>
    <w:unhideWhenUsed/>
    <w:rsid w:val="00662991"/>
    <w:rPr>
      <w:color w:val="605E5C"/>
      <w:shd w:val="clear" w:color="auto" w:fill="E1DFDD"/>
    </w:rPr>
  </w:style>
  <w:style w:type="paragraph" w:styleId="BalloonText">
    <w:name w:val="Balloon Text"/>
    <w:basedOn w:val="Normal"/>
    <w:link w:val="BalloonTextChar"/>
    <w:uiPriority w:val="99"/>
    <w:semiHidden/>
    <w:unhideWhenUsed/>
    <w:rsid w:val="00AF6B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6B99"/>
    <w:rPr>
      <w:rFonts w:ascii="Times New Roman" w:hAnsi="Times New Roman" w:cs="Times New Roman"/>
      <w:sz w:val="18"/>
      <w:szCs w:val="18"/>
    </w:rPr>
  </w:style>
  <w:style w:type="paragraph" w:styleId="NormalWeb">
    <w:name w:val="Normal (Web)"/>
    <w:basedOn w:val="Normal"/>
    <w:uiPriority w:val="99"/>
    <w:semiHidden/>
    <w:unhideWhenUsed/>
    <w:rsid w:val="002512D1"/>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incanada.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tinyurl.com/4xunuj5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corporate/about-health-canada/public-engagement/external-advisory-bodies/canadian-pain-task-force/reports-meeting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inyurl.com/4xunuj5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inyurl.com/4xunuj5a"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70CB25CC39942B0E569AAAEAE4B2F" ma:contentTypeVersion="13" ma:contentTypeDescription="Create a new document." ma:contentTypeScope="" ma:versionID="8d8ca7bd4d2fbc437553a61fa1b23d4b">
  <xsd:schema xmlns:xsd="http://www.w3.org/2001/XMLSchema" xmlns:xs="http://www.w3.org/2001/XMLSchema" xmlns:p="http://schemas.microsoft.com/office/2006/metadata/properties" xmlns:ns2="31b5c8f7-e81a-4768-9a53-55d12e718e92" xmlns:ns3="923134e4-0de4-404f-9c4e-c095a8412e68" targetNamespace="http://schemas.microsoft.com/office/2006/metadata/properties" ma:root="true" ma:fieldsID="cae94f7f233575c62cfdff6f8a91d488" ns2:_="" ns3:_="">
    <xsd:import namespace="31b5c8f7-e81a-4768-9a53-55d12e718e92"/>
    <xsd:import namespace="923134e4-0de4-404f-9c4e-c095a8412e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5c8f7-e81a-4768-9a53-55d12e718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134e4-0de4-404f-9c4e-c095a8412e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1AC58F-170F-4589-AA40-D21896461337}"/>
</file>

<file path=customXml/itemProps2.xml><?xml version="1.0" encoding="utf-8"?>
<ds:datastoreItem xmlns:ds="http://schemas.openxmlformats.org/officeDocument/2006/customXml" ds:itemID="{0F3C0427-D793-4403-AA0F-23EAC3E2FDA5}"/>
</file>

<file path=customXml/itemProps3.xml><?xml version="1.0" encoding="utf-8"?>
<ds:datastoreItem xmlns:ds="http://schemas.openxmlformats.org/officeDocument/2006/customXml" ds:itemID="{6DB1D4FE-4A9F-45CB-9394-19229AD95079}"/>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Jhutti</dc:creator>
  <cp:keywords/>
  <dc:description/>
  <cp:lastModifiedBy>Sim Jhutti</cp:lastModifiedBy>
  <cp:revision>2</cp:revision>
  <dcterms:created xsi:type="dcterms:W3CDTF">2021-05-04T21:23:00Z</dcterms:created>
  <dcterms:modified xsi:type="dcterms:W3CDTF">2021-05-04T21:23:00Z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0x01010057E70CB25CC39942B0E569AAAEAE4B2F</vt:lpwstr>
  </property>
</Properties>
</file>