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5605" w14:textId="4A70E813" w:rsidR="0000176F" w:rsidRPr="00350CE3" w:rsidRDefault="0000176F" w:rsidP="00654ABF">
      <w:pPr>
        <w:pStyle w:val="Default"/>
        <w:rPr>
          <w:rFonts w:asciiTheme="minorHAnsi" w:hAnsiTheme="minorHAnsi" w:cstheme="minorHAnsi"/>
        </w:rPr>
      </w:pPr>
      <w:r w:rsidRPr="00350CE3">
        <w:rPr>
          <w:rFonts w:asciiTheme="minorHAnsi" w:hAnsiTheme="minorHAnsi" w:cstheme="minorHAnsi"/>
        </w:rPr>
        <w:t>Your Name</w:t>
      </w:r>
    </w:p>
    <w:p w14:paraId="5601C42C" w14:textId="77777777" w:rsidR="0000176F" w:rsidRPr="00350CE3" w:rsidRDefault="0000176F" w:rsidP="00654ABF">
      <w:pPr>
        <w:pStyle w:val="Default"/>
        <w:rPr>
          <w:rFonts w:asciiTheme="minorHAnsi" w:hAnsiTheme="minorHAnsi" w:cstheme="minorHAnsi"/>
        </w:rPr>
      </w:pPr>
      <w:r w:rsidRPr="00350CE3">
        <w:rPr>
          <w:rFonts w:asciiTheme="minorHAnsi" w:hAnsiTheme="minorHAnsi" w:cstheme="minorHAnsi"/>
        </w:rPr>
        <w:t xml:space="preserve">Your Street </w:t>
      </w:r>
    </w:p>
    <w:p w14:paraId="1CCFBB55" w14:textId="77777777" w:rsidR="0000176F" w:rsidRPr="00350CE3" w:rsidRDefault="0000176F" w:rsidP="00654ABF">
      <w:pPr>
        <w:pStyle w:val="Default"/>
        <w:rPr>
          <w:rFonts w:asciiTheme="minorHAnsi" w:hAnsiTheme="minorHAnsi" w:cstheme="minorHAnsi"/>
        </w:rPr>
      </w:pPr>
      <w:r w:rsidRPr="00350CE3">
        <w:rPr>
          <w:rFonts w:asciiTheme="minorHAnsi" w:hAnsiTheme="minorHAnsi" w:cstheme="minorHAnsi"/>
        </w:rPr>
        <w:t>Your City, Province</w:t>
      </w:r>
    </w:p>
    <w:p w14:paraId="68525C35" w14:textId="77777777" w:rsidR="0000176F" w:rsidRPr="00350CE3" w:rsidRDefault="0000176F" w:rsidP="00654ABF">
      <w:pPr>
        <w:pStyle w:val="Default"/>
        <w:rPr>
          <w:rFonts w:asciiTheme="minorHAnsi" w:hAnsiTheme="minorHAnsi" w:cstheme="minorHAnsi"/>
        </w:rPr>
      </w:pPr>
      <w:r w:rsidRPr="00350CE3">
        <w:rPr>
          <w:rFonts w:asciiTheme="minorHAnsi" w:hAnsiTheme="minorHAnsi" w:cstheme="minorHAnsi"/>
        </w:rPr>
        <w:t>Your Postal Code</w:t>
      </w:r>
    </w:p>
    <w:p w14:paraId="3AA83D2A" w14:textId="77777777" w:rsidR="0000176F" w:rsidRPr="00350CE3" w:rsidRDefault="0000176F" w:rsidP="00654ABF">
      <w:pPr>
        <w:pStyle w:val="Default"/>
        <w:rPr>
          <w:rFonts w:asciiTheme="minorHAnsi" w:hAnsiTheme="minorHAnsi" w:cstheme="minorHAnsi"/>
        </w:rPr>
      </w:pPr>
    </w:p>
    <w:p w14:paraId="633F3AEA" w14:textId="77777777" w:rsidR="0000176F" w:rsidRPr="00350CE3" w:rsidRDefault="0000176F" w:rsidP="00654ABF">
      <w:pPr>
        <w:pStyle w:val="Default"/>
        <w:rPr>
          <w:rFonts w:asciiTheme="minorHAnsi" w:hAnsiTheme="minorHAnsi" w:cstheme="minorHAnsi"/>
        </w:rPr>
      </w:pPr>
      <w:r w:rsidRPr="00350CE3">
        <w:rPr>
          <w:rFonts w:asciiTheme="minorHAnsi" w:hAnsiTheme="minorHAnsi" w:cstheme="minorHAnsi"/>
        </w:rPr>
        <w:t>Date</w:t>
      </w:r>
    </w:p>
    <w:p w14:paraId="0BC407DD" w14:textId="77777777" w:rsidR="0000176F" w:rsidRPr="00350CE3" w:rsidRDefault="0000176F" w:rsidP="00654ABF">
      <w:pPr>
        <w:pStyle w:val="Default"/>
        <w:rPr>
          <w:rFonts w:asciiTheme="minorHAnsi" w:hAnsiTheme="minorHAnsi" w:cstheme="minorHAnsi"/>
        </w:rPr>
      </w:pPr>
    </w:p>
    <w:p w14:paraId="7A6E6F7D" w14:textId="77777777" w:rsidR="0000176F" w:rsidRPr="00350CE3" w:rsidRDefault="0000176F" w:rsidP="00654ABF">
      <w:pPr>
        <w:pStyle w:val="Default"/>
        <w:rPr>
          <w:rFonts w:asciiTheme="minorHAnsi" w:hAnsiTheme="minorHAnsi" w:cstheme="minorHAnsi"/>
        </w:rPr>
      </w:pPr>
      <w:r w:rsidRPr="00350CE3">
        <w:rPr>
          <w:rFonts w:asciiTheme="minorHAnsi" w:hAnsiTheme="minorHAnsi" w:cstheme="minorHAnsi"/>
        </w:rPr>
        <w:t>Contact Name</w:t>
      </w:r>
    </w:p>
    <w:p w14:paraId="79B8162D" w14:textId="77777777" w:rsidR="0000176F" w:rsidRPr="00350CE3" w:rsidRDefault="0000176F" w:rsidP="0000176F">
      <w:pPr>
        <w:pStyle w:val="Default"/>
        <w:rPr>
          <w:rFonts w:asciiTheme="minorHAnsi" w:hAnsiTheme="minorHAnsi" w:cstheme="minorHAnsi"/>
        </w:rPr>
      </w:pPr>
      <w:r w:rsidRPr="00350CE3">
        <w:rPr>
          <w:rFonts w:asciiTheme="minorHAnsi" w:hAnsiTheme="minorHAnsi" w:cstheme="minorHAnsi"/>
        </w:rPr>
        <w:t xml:space="preserve">Contact Street </w:t>
      </w:r>
    </w:p>
    <w:p w14:paraId="2637C1A6" w14:textId="77777777" w:rsidR="0000176F" w:rsidRPr="00350CE3" w:rsidRDefault="0000176F" w:rsidP="0000176F">
      <w:pPr>
        <w:pStyle w:val="Default"/>
        <w:rPr>
          <w:rFonts w:asciiTheme="minorHAnsi" w:hAnsiTheme="minorHAnsi" w:cstheme="minorHAnsi"/>
        </w:rPr>
      </w:pPr>
      <w:r w:rsidRPr="00350CE3">
        <w:rPr>
          <w:rFonts w:asciiTheme="minorHAnsi" w:hAnsiTheme="minorHAnsi" w:cstheme="minorHAnsi"/>
        </w:rPr>
        <w:t>Contact City, Province</w:t>
      </w:r>
    </w:p>
    <w:p w14:paraId="440CB62D" w14:textId="77777777" w:rsidR="0000176F" w:rsidRPr="00350CE3" w:rsidRDefault="0000176F" w:rsidP="0000176F">
      <w:pPr>
        <w:pStyle w:val="Default"/>
        <w:rPr>
          <w:rFonts w:asciiTheme="minorHAnsi" w:hAnsiTheme="minorHAnsi" w:cstheme="minorHAnsi"/>
        </w:rPr>
      </w:pPr>
      <w:r w:rsidRPr="00350CE3">
        <w:rPr>
          <w:rFonts w:asciiTheme="minorHAnsi" w:hAnsiTheme="minorHAnsi" w:cstheme="minorHAnsi"/>
        </w:rPr>
        <w:t>Contact Postal Code</w:t>
      </w:r>
    </w:p>
    <w:p w14:paraId="36B5B104" w14:textId="77777777" w:rsidR="0000176F" w:rsidRPr="00350CE3" w:rsidRDefault="0000176F" w:rsidP="00654ABF">
      <w:pPr>
        <w:pStyle w:val="Default"/>
        <w:rPr>
          <w:rFonts w:asciiTheme="minorHAnsi" w:hAnsiTheme="minorHAnsi" w:cstheme="minorHAnsi"/>
        </w:rPr>
      </w:pPr>
    </w:p>
    <w:p w14:paraId="7354CA08" w14:textId="7B70AE8A" w:rsidR="00654ABF" w:rsidRPr="00350CE3" w:rsidRDefault="00654ABF" w:rsidP="00654ABF">
      <w:pPr>
        <w:pStyle w:val="Default"/>
        <w:rPr>
          <w:rFonts w:asciiTheme="minorHAnsi" w:hAnsiTheme="minorHAnsi" w:cstheme="minorHAnsi"/>
        </w:rPr>
      </w:pPr>
      <w:r w:rsidRPr="00350CE3">
        <w:rPr>
          <w:rFonts w:asciiTheme="minorHAnsi" w:hAnsiTheme="minorHAnsi" w:cstheme="minorHAnsi"/>
        </w:rPr>
        <w:t xml:space="preserve">Dear </w:t>
      </w:r>
      <w:r w:rsidR="0000176F" w:rsidRPr="00350CE3">
        <w:rPr>
          <w:rFonts w:asciiTheme="minorHAnsi" w:hAnsiTheme="minorHAnsi" w:cstheme="minorHAnsi"/>
        </w:rPr>
        <w:t>___________________</w:t>
      </w:r>
      <w:r w:rsidR="00C30EB8" w:rsidRPr="00350CE3">
        <w:rPr>
          <w:rFonts w:asciiTheme="minorHAnsi" w:hAnsiTheme="minorHAnsi" w:cstheme="minorHAnsi"/>
        </w:rPr>
        <w:t>,</w:t>
      </w:r>
    </w:p>
    <w:p w14:paraId="2F675ADB" w14:textId="01B054E1" w:rsidR="002C1513" w:rsidRDefault="002C1513" w:rsidP="00654ABF">
      <w:pPr>
        <w:pStyle w:val="DocumentSubheading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Nearly</w:t>
      </w:r>
      <w:r w:rsidR="00C30EB8" w:rsidRPr="00350CE3">
        <w:rPr>
          <w:rFonts w:asciiTheme="minorHAnsi" w:hAnsiTheme="minorHAnsi" w:cstheme="minorHAnsi"/>
          <w:b/>
          <w:color w:val="000000"/>
        </w:rPr>
        <w:t xml:space="preserve"> </w:t>
      </w:r>
      <w:r w:rsidR="00350CE3" w:rsidRPr="00350CE3">
        <w:rPr>
          <w:rFonts w:asciiTheme="minorHAnsi" w:hAnsiTheme="minorHAnsi" w:cstheme="minorHAnsi"/>
          <w:b/>
          <w:color w:val="000000"/>
        </w:rPr>
        <w:t>eight</w:t>
      </w:r>
      <w:r w:rsidR="00C30EB8" w:rsidRPr="00350CE3">
        <w:rPr>
          <w:rFonts w:asciiTheme="minorHAnsi" w:hAnsiTheme="minorHAnsi" w:cstheme="minorHAnsi"/>
          <w:b/>
          <w:color w:val="000000"/>
        </w:rPr>
        <w:t xml:space="preserve"> million</w:t>
      </w:r>
      <w:r w:rsidR="00654ABF" w:rsidRPr="00350CE3">
        <w:rPr>
          <w:rFonts w:asciiTheme="minorHAnsi" w:hAnsiTheme="minorHAnsi" w:cstheme="minorHAnsi"/>
          <w:color w:val="000000"/>
        </w:rPr>
        <w:t xml:space="preserve"> </w:t>
      </w:r>
      <w:r w:rsidR="00350CE3" w:rsidRPr="00350CE3">
        <w:rPr>
          <w:rFonts w:asciiTheme="minorHAnsi" w:hAnsiTheme="minorHAnsi" w:cstheme="minorHAnsi"/>
          <w:color w:val="000000"/>
        </w:rPr>
        <w:t xml:space="preserve">(one in five) </w:t>
      </w:r>
      <w:r w:rsidR="00C30EB8" w:rsidRPr="00350CE3">
        <w:rPr>
          <w:rFonts w:asciiTheme="minorHAnsi" w:hAnsiTheme="minorHAnsi" w:cstheme="minorHAnsi"/>
          <w:color w:val="000000"/>
        </w:rPr>
        <w:t>Canadians</w:t>
      </w:r>
      <w:r w:rsidR="00654ABF" w:rsidRPr="00350CE3">
        <w:rPr>
          <w:rFonts w:asciiTheme="minorHAnsi" w:hAnsiTheme="minorHAnsi" w:cstheme="minorHAnsi"/>
          <w:color w:val="000000"/>
        </w:rPr>
        <w:t>, from children to seniors, live with chronic pain</w:t>
      </w:r>
      <w:r>
        <w:rPr>
          <w:rFonts w:asciiTheme="minorHAnsi" w:hAnsiTheme="minorHAnsi" w:cstheme="minorHAnsi"/>
          <w:color w:val="000000"/>
        </w:rPr>
        <w:t xml:space="preserve">. It’s an issue that’s personally important to me because </w:t>
      </w:r>
      <w:r w:rsidRPr="00350CE3">
        <w:rPr>
          <w:rFonts w:asciiTheme="minorHAnsi" w:hAnsiTheme="minorHAnsi" w:cstheme="minorHAnsi"/>
        </w:rPr>
        <w:t>___________________</w:t>
      </w:r>
      <w:r>
        <w:rPr>
          <w:rFonts w:asciiTheme="minorHAnsi" w:hAnsiTheme="minorHAnsi" w:cstheme="minorHAnsi"/>
        </w:rPr>
        <w:t>.</w:t>
      </w:r>
    </w:p>
    <w:p w14:paraId="59EE5099" w14:textId="7FA21C3A" w:rsidR="00C30EB8" w:rsidRDefault="00C30EB8" w:rsidP="00654ABF">
      <w:pPr>
        <w:pStyle w:val="DocumentSubheading2"/>
        <w:rPr>
          <w:rFonts w:asciiTheme="minorHAnsi" w:hAnsiTheme="minorHAnsi" w:cstheme="minorHAnsi"/>
          <w:color w:val="000000"/>
        </w:rPr>
      </w:pPr>
      <w:r w:rsidRPr="00350CE3">
        <w:rPr>
          <w:rFonts w:asciiTheme="minorHAnsi" w:hAnsiTheme="minorHAnsi" w:cstheme="minorHAnsi"/>
          <w:color w:val="000000"/>
        </w:rPr>
        <w:t xml:space="preserve">Chronic pain is pain that persists for </w:t>
      </w:r>
      <w:r w:rsidR="00B56026">
        <w:rPr>
          <w:rFonts w:asciiTheme="minorHAnsi" w:hAnsiTheme="minorHAnsi" w:cstheme="minorHAnsi"/>
          <w:color w:val="000000"/>
        </w:rPr>
        <w:t xml:space="preserve">more than </w:t>
      </w:r>
      <w:r w:rsidRPr="00350CE3">
        <w:rPr>
          <w:rFonts w:asciiTheme="minorHAnsi" w:hAnsiTheme="minorHAnsi" w:cstheme="minorHAnsi"/>
          <w:color w:val="000000"/>
        </w:rPr>
        <w:t xml:space="preserve">three months </w:t>
      </w:r>
      <w:r w:rsidR="002C1513">
        <w:rPr>
          <w:rFonts w:asciiTheme="minorHAnsi" w:hAnsiTheme="minorHAnsi" w:cstheme="minorHAnsi"/>
          <w:color w:val="000000"/>
        </w:rPr>
        <w:t xml:space="preserve">and </w:t>
      </w:r>
      <w:r w:rsidRPr="00350CE3">
        <w:rPr>
          <w:rFonts w:asciiTheme="minorHAnsi" w:hAnsiTheme="minorHAnsi" w:cstheme="minorHAnsi"/>
          <w:color w:val="000000"/>
        </w:rPr>
        <w:t>is associated with the lowest quality of life among all chronic conditions</w:t>
      </w:r>
      <w:r w:rsidR="002C1513">
        <w:rPr>
          <w:rFonts w:asciiTheme="minorHAnsi" w:hAnsiTheme="minorHAnsi" w:cstheme="minorHAnsi"/>
          <w:color w:val="000000"/>
        </w:rPr>
        <w:t xml:space="preserve">. In addition to the </w:t>
      </w:r>
      <w:proofErr w:type="gramStart"/>
      <w:r w:rsidR="002C1513">
        <w:rPr>
          <w:rFonts w:asciiTheme="minorHAnsi" w:hAnsiTheme="minorHAnsi" w:cstheme="minorHAnsi"/>
          <w:color w:val="000000"/>
        </w:rPr>
        <w:t>toll</w:t>
      </w:r>
      <w:proofErr w:type="gramEnd"/>
      <w:r w:rsidR="002C1513">
        <w:rPr>
          <w:rFonts w:asciiTheme="minorHAnsi" w:hAnsiTheme="minorHAnsi" w:cstheme="minorHAnsi"/>
          <w:color w:val="000000"/>
        </w:rPr>
        <w:t xml:space="preserve"> it takes on individuals, it also comes at a huge cost to</w:t>
      </w:r>
      <w:r w:rsidR="00B33801">
        <w:rPr>
          <w:rFonts w:asciiTheme="minorHAnsi" w:hAnsiTheme="minorHAnsi" w:cstheme="minorHAnsi"/>
          <w:color w:val="000000"/>
        </w:rPr>
        <w:t xml:space="preserve"> our</w:t>
      </w:r>
      <w:r w:rsidR="002C1513">
        <w:rPr>
          <w:rFonts w:asciiTheme="minorHAnsi" w:hAnsiTheme="minorHAnsi" w:cstheme="minorHAnsi"/>
          <w:color w:val="000000"/>
        </w:rPr>
        <w:t xml:space="preserve"> society. T</w:t>
      </w:r>
      <w:r w:rsidRPr="00350CE3">
        <w:rPr>
          <w:rFonts w:asciiTheme="minorHAnsi" w:hAnsiTheme="minorHAnsi" w:cstheme="minorHAnsi"/>
          <w:color w:val="000000"/>
        </w:rPr>
        <w:t xml:space="preserve">he total direct (health care) and indirect (lost production) costs of chronic pain in </w:t>
      </w:r>
      <w:r w:rsidRPr="002C1513">
        <w:rPr>
          <w:rFonts w:asciiTheme="minorHAnsi" w:hAnsiTheme="minorHAnsi" w:cstheme="minorHAnsi"/>
          <w:i/>
          <w:color w:val="000000"/>
        </w:rPr>
        <w:t>2019 alone</w:t>
      </w:r>
      <w:r w:rsidRPr="00350CE3">
        <w:rPr>
          <w:rFonts w:asciiTheme="minorHAnsi" w:hAnsiTheme="minorHAnsi" w:cstheme="minorHAnsi"/>
          <w:color w:val="000000"/>
        </w:rPr>
        <w:t xml:space="preserve"> totalled $38.2 to $40.3 billion</w:t>
      </w:r>
      <w:r w:rsidR="002C1513">
        <w:rPr>
          <w:rFonts w:asciiTheme="minorHAnsi" w:hAnsiTheme="minorHAnsi" w:cstheme="minorHAnsi"/>
          <w:color w:val="000000"/>
        </w:rPr>
        <w:t>, according to Health Canada</w:t>
      </w:r>
      <w:r w:rsidRPr="00350CE3">
        <w:rPr>
          <w:rFonts w:asciiTheme="minorHAnsi" w:hAnsiTheme="minorHAnsi" w:cstheme="minorHAnsi"/>
          <w:color w:val="000000"/>
        </w:rPr>
        <w:t>.</w:t>
      </w:r>
      <w:r w:rsidR="00654ABF" w:rsidRPr="00350CE3">
        <w:rPr>
          <w:rFonts w:asciiTheme="minorHAnsi" w:hAnsiTheme="minorHAnsi" w:cstheme="minorHAnsi"/>
          <w:color w:val="000000"/>
        </w:rPr>
        <w:t xml:space="preserve"> </w:t>
      </w:r>
    </w:p>
    <w:p w14:paraId="0E100E39" w14:textId="721DE9CF" w:rsidR="002C1513" w:rsidRDefault="002C1513" w:rsidP="00654ABF">
      <w:pPr>
        <w:pStyle w:val="DocumentSubheading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 urge you to support the implementation of the recommendations in </w:t>
      </w:r>
      <w:hyperlink r:id="rId8" w:history="1">
        <w:r w:rsidRPr="00625E10">
          <w:rPr>
            <w:rStyle w:val="Hyperlink"/>
            <w:rFonts w:asciiTheme="minorHAnsi" w:hAnsiTheme="minorHAnsi" w:cstheme="minorHAnsi"/>
          </w:rPr>
          <w:t>An Action Plan for Pain in Canada</w:t>
        </w:r>
      </w:hyperlink>
      <w:r>
        <w:rPr>
          <w:rFonts w:asciiTheme="minorHAnsi" w:hAnsiTheme="minorHAnsi" w:cstheme="minorHAnsi"/>
          <w:color w:val="000000"/>
        </w:rPr>
        <w:t xml:space="preserve">, the </w:t>
      </w:r>
      <w:r w:rsidRPr="00350CE3">
        <w:rPr>
          <w:rFonts w:asciiTheme="minorHAnsi" w:hAnsiTheme="minorHAnsi" w:cstheme="minorHAnsi"/>
          <w:color w:val="000000"/>
        </w:rPr>
        <w:t xml:space="preserve">final report from the Canadian Pain Task Force. </w:t>
      </w:r>
      <w:r w:rsidR="0043397C">
        <w:rPr>
          <w:rFonts w:asciiTheme="minorHAnsi" w:hAnsiTheme="minorHAnsi" w:cstheme="minorHAnsi"/>
          <w:color w:val="000000"/>
        </w:rPr>
        <w:t>The Task Force was established by the Government of Canada in 2019 and its final report and action plan</w:t>
      </w:r>
      <w:r w:rsidRPr="00350CE3">
        <w:rPr>
          <w:rFonts w:asciiTheme="minorHAnsi" w:hAnsiTheme="minorHAnsi" w:cstheme="minorHAnsi"/>
          <w:color w:val="000000"/>
        </w:rPr>
        <w:t xml:space="preserve"> lays out </w:t>
      </w:r>
      <w:r>
        <w:rPr>
          <w:rFonts w:asciiTheme="minorHAnsi" w:hAnsiTheme="minorHAnsi" w:cstheme="minorHAnsi"/>
          <w:color w:val="000000"/>
        </w:rPr>
        <w:t>numerous</w:t>
      </w:r>
      <w:r w:rsidRPr="00350CE3">
        <w:rPr>
          <w:rFonts w:asciiTheme="minorHAnsi" w:hAnsiTheme="minorHAnsi" w:cstheme="minorHAnsi"/>
          <w:color w:val="000000"/>
        </w:rPr>
        <w:t xml:space="preserve"> targeted actions necessary to improve outcomes </w:t>
      </w:r>
      <w:r>
        <w:rPr>
          <w:rFonts w:asciiTheme="minorHAnsi" w:hAnsiTheme="minorHAnsi" w:cstheme="minorHAnsi"/>
          <w:color w:val="000000"/>
        </w:rPr>
        <w:t>for Canadians with</w:t>
      </w:r>
      <w:r w:rsidRPr="00350CE3">
        <w:rPr>
          <w:rFonts w:asciiTheme="minorHAnsi" w:hAnsiTheme="minorHAnsi" w:cstheme="minorHAnsi"/>
          <w:color w:val="000000"/>
        </w:rPr>
        <w:t xml:space="preserve"> chronic pain and to reduce pain’s impact on families, communities, and society.</w:t>
      </w:r>
    </w:p>
    <w:p w14:paraId="2BFA3253" w14:textId="61D550EA" w:rsidR="00654ABF" w:rsidRDefault="002C1513" w:rsidP="00483C68">
      <w:pPr>
        <w:pStyle w:val="DocumentSubheading2"/>
        <w:rPr>
          <w:rFonts w:asciiTheme="minorHAnsi" w:hAnsiTheme="minorHAnsi" w:cstheme="minorHAnsi"/>
          <w:color w:val="000000"/>
        </w:rPr>
      </w:pPr>
      <w:r w:rsidRPr="00350CE3">
        <w:rPr>
          <w:rFonts w:asciiTheme="minorHAnsi" w:hAnsiTheme="minorHAnsi" w:cstheme="minorHAnsi"/>
          <w:color w:val="000000"/>
        </w:rPr>
        <w:t>People living with pain need your</w:t>
      </w:r>
      <w:r>
        <w:rPr>
          <w:rFonts w:asciiTheme="minorHAnsi" w:hAnsiTheme="minorHAnsi" w:cstheme="minorHAnsi"/>
          <w:color w:val="000000"/>
        </w:rPr>
        <w:t xml:space="preserve"> leadership to ensure pain is a public health priority and </w:t>
      </w:r>
      <w:r w:rsidR="00483C68">
        <w:rPr>
          <w:rFonts w:asciiTheme="minorHAnsi" w:hAnsiTheme="minorHAnsi" w:cstheme="minorHAnsi"/>
          <w:color w:val="000000"/>
        </w:rPr>
        <w:t xml:space="preserve">to </w:t>
      </w:r>
      <w:r>
        <w:rPr>
          <w:rFonts w:asciiTheme="minorHAnsi" w:hAnsiTheme="minorHAnsi" w:cstheme="minorHAnsi"/>
          <w:color w:val="000000"/>
        </w:rPr>
        <w:t>move forward the recommendations in this action plan</w:t>
      </w:r>
      <w:r w:rsidRPr="00350CE3">
        <w:rPr>
          <w:rFonts w:asciiTheme="minorHAnsi" w:hAnsiTheme="minorHAnsi" w:cstheme="minorHAnsi"/>
          <w:color w:val="000000"/>
        </w:rPr>
        <w:t>.</w:t>
      </w:r>
      <w:r w:rsidR="0043397C">
        <w:rPr>
          <w:rFonts w:asciiTheme="minorHAnsi" w:hAnsiTheme="minorHAnsi" w:cstheme="minorHAnsi"/>
          <w:color w:val="000000"/>
        </w:rPr>
        <w:t xml:space="preserve"> I’m adding my voice to join countless other people with pain,</w:t>
      </w:r>
      <w:r w:rsidR="00483C68">
        <w:rPr>
          <w:rFonts w:asciiTheme="minorHAnsi" w:hAnsiTheme="minorHAnsi" w:cstheme="minorHAnsi"/>
          <w:color w:val="000000"/>
        </w:rPr>
        <w:t xml:space="preserve"> families,</w:t>
      </w:r>
      <w:r w:rsidR="0043397C">
        <w:rPr>
          <w:rFonts w:asciiTheme="minorHAnsi" w:hAnsiTheme="minorHAnsi" w:cstheme="minorHAnsi"/>
          <w:color w:val="000000"/>
        </w:rPr>
        <w:t xml:space="preserve"> health professionals, researchers, and leading pain organizations</w:t>
      </w:r>
      <w:r w:rsidR="00483C68">
        <w:rPr>
          <w:rFonts w:asciiTheme="minorHAnsi" w:hAnsiTheme="minorHAnsi" w:cstheme="minorHAnsi"/>
          <w:color w:val="000000"/>
        </w:rPr>
        <w:t xml:space="preserve"> across Canada to call on the Government of Canada to </w:t>
      </w:r>
      <w:r w:rsidR="00FB3D32">
        <w:rPr>
          <w:rFonts w:asciiTheme="minorHAnsi" w:hAnsiTheme="minorHAnsi" w:cstheme="minorHAnsi"/>
          <w:color w:val="000000"/>
        </w:rPr>
        <w:t>#P</w:t>
      </w:r>
      <w:r w:rsidR="00483C68">
        <w:rPr>
          <w:rFonts w:asciiTheme="minorHAnsi" w:hAnsiTheme="minorHAnsi" w:cstheme="minorHAnsi"/>
          <w:color w:val="000000"/>
        </w:rPr>
        <w:t>rioritize</w:t>
      </w:r>
      <w:r w:rsidR="00FB3D32">
        <w:rPr>
          <w:rFonts w:asciiTheme="minorHAnsi" w:hAnsiTheme="minorHAnsi" w:cstheme="minorHAnsi"/>
          <w:color w:val="000000"/>
        </w:rPr>
        <w:t>P</w:t>
      </w:r>
      <w:r w:rsidR="00483C68">
        <w:rPr>
          <w:rFonts w:asciiTheme="minorHAnsi" w:hAnsiTheme="minorHAnsi" w:cstheme="minorHAnsi"/>
          <w:color w:val="000000"/>
        </w:rPr>
        <w:t xml:space="preserve">ain by implementing </w:t>
      </w:r>
      <w:hyperlink r:id="rId9" w:history="1">
        <w:r w:rsidR="00C30EB8" w:rsidRPr="00F3113A">
          <w:rPr>
            <w:rStyle w:val="Hyperlink"/>
            <w:rFonts w:asciiTheme="minorHAnsi" w:hAnsiTheme="minorHAnsi" w:cstheme="minorHAnsi"/>
          </w:rPr>
          <w:t>An Action Plan for Pain in Canada</w:t>
        </w:r>
      </w:hyperlink>
      <w:r w:rsidR="00654ABF" w:rsidRPr="00350CE3">
        <w:rPr>
          <w:rFonts w:asciiTheme="minorHAnsi" w:hAnsiTheme="minorHAnsi" w:cstheme="minorHAnsi"/>
          <w:color w:val="000000"/>
        </w:rPr>
        <w:t xml:space="preserve">. </w:t>
      </w:r>
      <w:r w:rsidR="00FB3D32">
        <w:rPr>
          <w:rFonts w:asciiTheme="minorHAnsi" w:hAnsiTheme="minorHAnsi" w:cstheme="minorHAnsi"/>
          <w:color w:val="000000"/>
        </w:rPr>
        <w:t xml:space="preserve">Find out more about who is supporting the plan and why at </w:t>
      </w:r>
      <w:hyperlink r:id="rId10" w:history="1">
        <w:r w:rsidR="00625E10" w:rsidRPr="00532F1F">
          <w:rPr>
            <w:rStyle w:val="Hyperlink"/>
            <w:rFonts w:asciiTheme="minorHAnsi" w:hAnsiTheme="minorHAnsi" w:cstheme="minorHAnsi"/>
          </w:rPr>
          <w:t>www.paincanada.ca</w:t>
        </w:r>
      </w:hyperlink>
      <w:r w:rsidR="00625E10">
        <w:rPr>
          <w:rFonts w:asciiTheme="minorHAnsi" w:hAnsiTheme="minorHAnsi" w:cstheme="minorHAnsi"/>
          <w:color w:val="000000"/>
        </w:rPr>
        <w:t>.</w:t>
      </w:r>
    </w:p>
    <w:p w14:paraId="7EBB9713" w14:textId="41F95719" w:rsidR="00483C68" w:rsidRPr="00350CE3" w:rsidRDefault="00483C68" w:rsidP="00483C68">
      <w:pPr>
        <w:pStyle w:val="DocumentSubheading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 hope I can count on your support on this critical issue.</w:t>
      </w:r>
    </w:p>
    <w:p w14:paraId="38696767" w14:textId="77777777" w:rsidR="00654ABF" w:rsidRPr="00350CE3" w:rsidRDefault="00654ABF" w:rsidP="00654ABF">
      <w:pPr>
        <w:pStyle w:val="DocumentBullets"/>
        <w:numPr>
          <w:ilvl w:val="0"/>
          <w:numId w:val="0"/>
        </w:numPr>
        <w:ind w:left="216" w:hanging="216"/>
        <w:rPr>
          <w:rFonts w:asciiTheme="minorHAnsi" w:hAnsiTheme="minorHAnsi" w:cstheme="minorHAnsi"/>
          <w:color w:val="000000"/>
          <w:sz w:val="24"/>
        </w:rPr>
      </w:pPr>
    </w:p>
    <w:p w14:paraId="1D8FA7AD" w14:textId="2FA93175" w:rsidR="00CD5865" w:rsidRDefault="00483C68" w:rsidP="00350CE3">
      <w:pPr>
        <w:pStyle w:val="DocumentBullets"/>
        <w:numPr>
          <w:ilvl w:val="0"/>
          <w:numId w:val="0"/>
        </w:numPr>
        <w:ind w:left="216" w:hanging="216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Sincerely</w:t>
      </w:r>
      <w:r w:rsidR="00654ABF" w:rsidRPr="00350CE3">
        <w:rPr>
          <w:rFonts w:asciiTheme="minorHAnsi" w:hAnsiTheme="minorHAnsi" w:cstheme="minorHAnsi"/>
          <w:color w:val="000000"/>
          <w:sz w:val="24"/>
        </w:rPr>
        <w:t xml:space="preserve">, </w:t>
      </w:r>
    </w:p>
    <w:p w14:paraId="08DB28FA" w14:textId="5ABFBFA2" w:rsidR="00483C68" w:rsidRDefault="00483C68" w:rsidP="00350CE3">
      <w:pPr>
        <w:pStyle w:val="DocumentBullets"/>
        <w:numPr>
          <w:ilvl w:val="0"/>
          <w:numId w:val="0"/>
        </w:numPr>
        <w:ind w:left="216" w:hanging="216"/>
        <w:rPr>
          <w:rFonts w:asciiTheme="minorHAnsi" w:hAnsiTheme="minorHAnsi" w:cstheme="minorHAnsi"/>
          <w:color w:val="000000"/>
          <w:sz w:val="24"/>
        </w:rPr>
      </w:pPr>
    </w:p>
    <w:p w14:paraId="09278844" w14:textId="4CA34715" w:rsidR="00483C68" w:rsidRDefault="00483C68" w:rsidP="00350CE3">
      <w:pPr>
        <w:pStyle w:val="DocumentBullets"/>
        <w:numPr>
          <w:ilvl w:val="0"/>
          <w:numId w:val="0"/>
        </w:numPr>
        <w:ind w:left="216" w:hanging="216"/>
        <w:rPr>
          <w:rFonts w:asciiTheme="minorHAnsi" w:hAnsiTheme="minorHAnsi" w:cstheme="minorHAnsi"/>
          <w:color w:val="000000"/>
          <w:sz w:val="24"/>
        </w:rPr>
      </w:pPr>
    </w:p>
    <w:p w14:paraId="2EEADB2E" w14:textId="77777777" w:rsidR="00483C68" w:rsidRPr="00350CE3" w:rsidRDefault="00483C68" w:rsidP="00350CE3">
      <w:pPr>
        <w:pStyle w:val="DocumentBullets"/>
        <w:numPr>
          <w:ilvl w:val="0"/>
          <w:numId w:val="0"/>
        </w:numPr>
        <w:ind w:left="216" w:hanging="216"/>
        <w:rPr>
          <w:rFonts w:asciiTheme="minorHAnsi" w:hAnsiTheme="minorHAnsi" w:cstheme="minorHAnsi"/>
          <w:color w:val="000000"/>
          <w:sz w:val="24"/>
        </w:rPr>
      </w:pPr>
    </w:p>
    <w:sectPr w:rsidR="00483C68" w:rsidRPr="00350C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B29EC" w14:textId="77777777" w:rsidR="0096363D" w:rsidRDefault="0096363D" w:rsidP="00654ABF">
      <w:pPr>
        <w:spacing w:before="0" w:after="0" w:line="240" w:lineRule="auto"/>
      </w:pPr>
      <w:r>
        <w:separator/>
      </w:r>
    </w:p>
  </w:endnote>
  <w:endnote w:type="continuationSeparator" w:id="0">
    <w:p w14:paraId="65D68CC6" w14:textId="77777777" w:rsidR="0096363D" w:rsidRDefault="0096363D" w:rsidP="00654A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7 Condense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54C0" w14:textId="77777777" w:rsidR="00350CE3" w:rsidRDefault="00350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B887" w14:textId="77777777" w:rsidR="00350CE3" w:rsidRDefault="00350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7AA7" w14:textId="77777777" w:rsidR="00350CE3" w:rsidRDefault="00350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52B1" w14:textId="77777777" w:rsidR="0096363D" w:rsidRDefault="0096363D" w:rsidP="00654ABF">
      <w:pPr>
        <w:spacing w:before="0" w:after="0" w:line="240" w:lineRule="auto"/>
      </w:pPr>
      <w:r>
        <w:separator/>
      </w:r>
    </w:p>
  </w:footnote>
  <w:footnote w:type="continuationSeparator" w:id="0">
    <w:p w14:paraId="06234C79" w14:textId="77777777" w:rsidR="0096363D" w:rsidRDefault="0096363D" w:rsidP="00654A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37EF" w14:textId="1EFDBB99" w:rsidR="00350CE3" w:rsidRDefault="00350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85E4" w14:textId="0712941C" w:rsidR="00350CE3" w:rsidRDefault="00350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48E08" w14:textId="19C112DF" w:rsidR="00350CE3" w:rsidRDefault="00350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1266F"/>
    <w:multiLevelType w:val="hybridMultilevel"/>
    <w:tmpl w:val="74BA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0C27"/>
    <w:multiLevelType w:val="multilevel"/>
    <w:tmpl w:val="BCAA6498"/>
    <w:lvl w:ilvl="0">
      <w:start w:val="1"/>
      <w:numFmt w:val="bullet"/>
      <w:pStyle w:val="DocumentBullet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ABF"/>
    <w:rsid w:val="0000176F"/>
    <w:rsid w:val="00044685"/>
    <w:rsid w:val="0007247B"/>
    <w:rsid w:val="002C1513"/>
    <w:rsid w:val="003028F4"/>
    <w:rsid w:val="00350CE3"/>
    <w:rsid w:val="0043397C"/>
    <w:rsid w:val="00443D1D"/>
    <w:rsid w:val="00483C68"/>
    <w:rsid w:val="00625E10"/>
    <w:rsid w:val="00654ABF"/>
    <w:rsid w:val="00752445"/>
    <w:rsid w:val="007F4B1E"/>
    <w:rsid w:val="00894412"/>
    <w:rsid w:val="008E1AC2"/>
    <w:rsid w:val="0096363D"/>
    <w:rsid w:val="009C7DE1"/>
    <w:rsid w:val="009F4C16"/>
    <w:rsid w:val="00A67046"/>
    <w:rsid w:val="00B33801"/>
    <w:rsid w:val="00B56026"/>
    <w:rsid w:val="00C30EB8"/>
    <w:rsid w:val="00C51D91"/>
    <w:rsid w:val="00C847B3"/>
    <w:rsid w:val="00D6524E"/>
    <w:rsid w:val="00DD140A"/>
    <w:rsid w:val="00F3113A"/>
    <w:rsid w:val="00F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34F6E"/>
  <w15:chartTrackingRefBased/>
  <w15:docId w15:val="{C15A1D44-4D5A-4F85-8FFF-1C908487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ABF"/>
    <w:pPr>
      <w:spacing w:before="120" w:after="120" w:line="28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Bullets">
    <w:name w:val="Document Bullets"/>
    <w:basedOn w:val="Normal"/>
    <w:rsid w:val="00654ABF"/>
    <w:pPr>
      <w:numPr>
        <w:numId w:val="1"/>
      </w:numPr>
      <w:tabs>
        <w:tab w:val="left" w:pos="432"/>
        <w:tab w:val="left" w:pos="648"/>
      </w:tabs>
      <w:spacing w:before="0" w:after="0"/>
    </w:pPr>
  </w:style>
  <w:style w:type="paragraph" w:customStyle="1" w:styleId="DocumentSubheading2">
    <w:name w:val="Document Subheading 2"/>
    <w:basedOn w:val="Normal"/>
    <w:rsid w:val="00654ABF"/>
    <w:pPr>
      <w:spacing w:before="180" w:after="60"/>
    </w:pPr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654AB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54AB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54ABF"/>
    <w:rPr>
      <w:vertAlign w:val="superscript"/>
    </w:rPr>
  </w:style>
  <w:style w:type="paragraph" w:customStyle="1" w:styleId="Default">
    <w:name w:val="Default"/>
    <w:rsid w:val="00654ABF"/>
    <w:pPr>
      <w:autoSpaceDE w:val="0"/>
      <w:autoSpaceDN w:val="0"/>
      <w:adjustRightInd w:val="0"/>
      <w:spacing w:after="0" w:line="240" w:lineRule="auto"/>
    </w:pPr>
    <w:rPr>
      <w:rFonts w:ascii="Univers 57 Condensed" w:eastAsia="Times New Roman" w:hAnsi="Univers 57 Condensed" w:cs="Univers 57 Condense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7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4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C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E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C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E3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2C151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72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47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47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4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47B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7B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7B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4xunuj5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aincanada.ca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tinyurl.com/4xunuj5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0CB25CC39942B0E569AAAEAE4B2F" ma:contentTypeVersion="13" ma:contentTypeDescription="Create a new document." ma:contentTypeScope="" ma:versionID="8d8ca7bd4d2fbc437553a61fa1b23d4b">
  <xsd:schema xmlns:xsd="http://www.w3.org/2001/XMLSchema" xmlns:xs="http://www.w3.org/2001/XMLSchema" xmlns:p="http://schemas.microsoft.com/office/2006/metadata/properties" xmlns:ns2="31b5c8f7-e81a-4768-9a53-55d12e718e92" xmlns:ns3="923134e4-0de4-404f-9c4e-c095a8412e68" targetNamespace="http://schemas.microsoft.com/office/2006/metadata/properties" ma:root="true" ma:fieldsID="cae94f7f233575c62cfdff6f8a91d488" ns2:_="" ns3:_="">
    <xsd:import namespace="31b5c8f7-e81a-4768-9a53-55d12e718e92"/>
    <xsd:import namespace="923134e4-0de4-404f-9c4e-c095a8412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5c8f7-e81a-4768-9a53-55d12e718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134e4-0de4-404f-9c4e-c095a8412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B66B0-4351-6B46-A935-D0736928E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9A4BC6-E2FA-44E4-938E-B3DED4F74FA2}"/>
</file>

<file path=customXml/itemProps3.xml><?xml version="1.0" encoding="utf-8"?>
<ds:datastoreItem xmlns:ds="http://schemas.openxmlformats.org/officeDocument/2006/customXml" ds:itemID="{EBA54D07-8DCE-445E-B9B8-F32D86304A92}"/>
</file>

<file path=customXml/itemProps4.xml><?xml version="1.0" encoding="utf-8"?>
<ds:datastoreItem xmlns:ds="http://schemas.openxmlformats.org/officeDocument/2006/customXml" ds:itemID="{9D2DBCB5-7D10-4996-91A2-0718F9F10C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Eliot</dc:creator>
  <cp:keywords/>
  <dc:description/>
  <cp:lastModifiedBy>Sim Jhutti</cp:lastModifiedBy>
  <cp:revision>2</cp:revision>
  <dcterms:created xsi:type="dcterms:W3CDTF">2021-05-04T21:19:00Z</dcterms:created>
  <dcterms:modified xsi:type="dcterms:W3CDTF">2021-05-04T21:19:00Z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0x01010057E70CB25CC39942B0E569AAAEAE4B2F</vt:lpwstr>
  </property>
</Properties>
</file>